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B0677" w14:textId="77777777" w:rsidR="001F54C8" w:rsidRPr="006E322F" w:rsidRDefault="009F2681" w:rsidP="001F54C8">
      <w:pPr>
        <w:contextualSpacing/>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1312" behindDoc="1" locked="0" layoutInCell="1" allowOverlap="1" wp14:anchorId="7B303A80" wp14:editId="3C6B84E9">
                <wp:simplePos x="0" y="0"/>
                <wp:positionH relativeFrom="column">
                  <wp:posOffset>-716280</wp:posOffset>
                </wp:positionH>
                <wp:positionV relativeFrom="paragraph">
                  <wp:posOffset>-587375</wp:posOffset>
                </wp:positionV>
                <wp:extent cx="7376160" cy="9494520"/>
                <wp:effectExtent l="0" t="0" r="15240" b="11430"/>
                <wp:wrapNone/>
                <wp:docPr id="3" name="Rectangle 3"/>
                <wp:cNvGraphicFramePr/>
                <a:graphic xmlns:a="http://schemas.openxmlformats.org/drawingml/2006/main">
                  <a:graphicData uri="http://schemas.microsoft.com/office/word/2010/wordprocessingShape">
                    <wps:wsp>
                      <wps:cNvSpPr/>
                      <wps:spPr>
                        <a:xfrm>
                          <a:off x="0" y="0"/>
                          <a:ext cx="7376160" cy="94945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F2EDFB" id="Rectangle 3" o:spid="_x0000_s1026" style="position:absolute;margin-left:-56.4pt;margin-top:-46.25pt;width:580.8pt;height:747.6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" fillcolor="white [3212]" strokecolor="#1f3763 [1604]" strokeweight="1pt"/>
            </w:pict>
          </mc:Fallback>
        </mc:AlternateContent>
      </w:r>
      <w:r w:rsidRPr="00334A6F">
        <w:rPr>
          <w:rFonts w:ascii="Times New Roman" w:eastAsia="Times New Roman" w:hAnsi="Times New Roman" w:cs="Times New Roman"/>
          <w:color w:val="212529"/>
          <w:sz w:val="24"/>
          <w:szCs w:val="24"/>
        </w:rPr>
        <w:t xml:space="preserve"> </w:t>
      </w:r>
      <w:r w:rsidR="001F54C8" w:rsidRPr="006E322F">
        <w:rPr>
          <w:rFonts w:ascii="Times New Roman" w:hAnsi="Times New Roman" w:cs="Times New Roman"/>
          <w:b/>
          <w:bCs/>
          <w:sz w:val="24"/>
          <w:szCs w:val="24"/>
        </w:rPr>
        <w:t>Zephyrhills Christian Academy</w:t>
      </w:r>
    </w:p>
    <w:p w14:paraId="1313E1B8" w14:textId="77777777" w:rsidR="001F54C8" w:rsidRDefault="001F54C8" w:rsidP="001F54C8">
      <w:pPr>
        <w:contextualSpacing/>
        <w:rPr>
          <w:rFonts w:ascii="Times New Roman" w:hAnsi="Times New Roman" w:cs="Times New Roman"/>
          <w:sz w:val="24"/>
          <w:szCs w:val="24"/>
        </w:rPr>
      </w:pPr>
    </w:p>
    <w:p w14:paraId="7CC70530" w14:textId="77777777" w:rsidR="001F54C8" w:rsidRPr="002B705D" w:rsidRDefault="001F54C8" w:rsidP="001F54C8">
      <w:pPr>
        <w:pStyle w:val="NormalWeb"/>
        <w:spacing w:line="270" w:lineRule="atLeast"/>
        <w:rPr>
          <w:color w:val="444444"/>
        </w:rPr>
      </w:pPr>
      <w:r w:rsidRPr="002B705D">
        <w:rPr>
          <w:color w:val="444444"/>
        </w:rPr>
        <w:t xml:space="preserve">Zephyrhills Christian Academy opened in 1999 and has provided academic excellence for over 20 years. ZCA has 300 students in grades K - 12. The school has experienced tremendous support from our sponsor church, Fair Haven Baptist Church, as well as parents and the community.     </w:t>
      </w:r>
    </w:p>
    <w:p w14:paraId="7A1F0F39" w14:textId="77777777" w:rsidR="001F54C8" w:rsidRPr="002B705D" w:rsidRDefault="001F54C8" w:rsidP="001F54C8">
      <w:pPr>
        <w:pStyle w:val="NormalWeb"/>
        <w:spacing w:line="270" w:lineRule="atLeast"/>
        <w:rPr>
          <w:color w:val="444444"/>
        </w:rPr>
      </w:pPr>
      <w:r w:rsidRPr="002B705D">
        <w:rPr>
          <w:color w:val="444444"/>
        </w:rPr>
        <w:t>Zephyrhills Christian Academy utilizes the Accelerated Christian Education Program as core curriculum.  This individualized program allows students to progress based upon their placement and their abilities. Students are able to receive one-on-one assistance when needed and are able to excel in areas of interest.</w:t>
      </w:r>
    </w:p>
    <w:p w14:paraId="1498099A" w14:textId="77777777" w:rsidR="001F54C8" w:rsidRPr="002B705D" w:rsidRDefault="001F54C8" w:rsidP="001F54C8">
      <w:pPr>
        <w:pStyle w:val="NormalWeb"/>
        <w:spacing w:line="270" w:lineRule="atLeast"/>
        <w:rPr>
          <w:color w:val="444444"/>
        </w:rPr>
      </w:pPr>
      <w:r w:rsidRPr="002B705D">
        <w:rPr>
          <w:color w:val="444444"/>
        </w:rPr>
        <w:t>Zephyrhills Christian Academy offers all students the opportunity to excel academically as well as dual enrollment opportunities in local colleges for high school students.</w:t>
      </w:r>
    </w:p>
    <w:p w14:paraId="27B51138" w14:textId="77777777" w:rsidR="001F54C8" w:rsidRDefault="001F54C8" w:rsidP="001F54C8">
      <w:pPr>
        <w:pStyle w:val="NormalWeb"/>
        <w:spacing w:line="270" w:lineRule="atLeast"/>
        <w:rPr>
          <w:color w:val="444444"/>
        </w:rPr>
      </w:pPr>
      <w:r w:rsidRPr="002B705D">
        <w:rPr>
          <w:color w:val="444444"/>
        </w:rPr>
        <w:t>Our mission is to train students to be productive citizens for our community.  We at Zephyrhills Christian Academy desire to train up your child: Spiritually, Academically, Through Character Building, to be Warriors for Christ, For Eternity as Proverbs 22:6 instructs.</w:t>
      </w:r>
    </w:p>
    <w:p w14:paraId="686254A1" w14:textId="77777777" w:rsidR="001F54C8" w:rsidRPr="002B705D" w:rsidRDefault="001F54C8" w:rsidP="001F54C8">
      <w:pPr>
        <w:pStyle w:val="NormalWeb"/>
        <w:spacing w:line="270" w:lineRule="atLeast"/>
        <w:rPr>
          <w:color w:val="444444"/>
        </w:rPr>
      </w:pPr>
      <w:r>
        <w:rPr>
          <w:color w:val="444444"/>
        </w:rPr>
        <w:t xml:space="preserve">More information about the school may be found on the school’s website: </w:t>
      </w:r>
      <w:hyperlink r:id="rId7" w:history="1">
        <w:r w:rsidRPr="002B705D">
          <w:rPr>
            <w:rStyle w:val="Hyperlink"/>
          </w:rPr>
          <w:t>http://zcawarriors.us/menu/id/1/Home</w:t>
        </w:r>
      </w:hyperlink>
      <w:r>
        <w:rPr>
          <w:color w:val="444444"/>
        </w:rPr>
        <w:t>.</w:t>
      </w:r>
    </w:p>
    <w:p w14:paraId="28ABA4A8" w14:textId="1F5582AD" w:rsidR="009F2681" w:rsidRPr="00334A6F" w:rsidRDefault="009F2681" w:rsidP="001F54C8">
      <w:pPr>
        <w:spacing w:before="100" w:beforeAutospacing="1" w:after="100" w:afterAutospacing="1" w:line="240" w:lineRule="auto"/>
        <w:jc w:val="center"/>
        <w:rPr>
          <w:rFonts w:ascii="Times New Roman" w:eastAsia="Times New Roman" w:hAnsi="Times New Roman" w:cs="Times New Roman"/>
          <w:color w:val="212529"/>
          <w:sz w:val="24"/>
          <w:szCs w:val="24"/>
        </w:rPr>
      </w:pPr>
      <w:bookmarkStart w:id="0" w:name="_GoBack"/>
      <w:bookmarkEnd w:id="0"/>
    </w:p>
    <w:p w14:paraId="5BD88537" w14:textId="77777777" w:rsidR="009F2681" w:rsidRPr="00334A6F" w:rsidRDefault="009F2681" w:rsidP="009F2681">
      <w:pPr>
        <w:rPr>
          <w:rFonts w:ascii="Times New Roman" w:eastAsia="Times New Roman" w:hAnsi="Times New Roman" w:cs="Times New Roman"/>
          <w:color w:val="1F1E1E"/>
          <w:sz w:val="24"/>
          <w:szCs w:val="24"/>
        </w:rPr>
      </w:pPr>
    </w:p>
    <w:p w14:paraId="667EDD36" w14:textId="77777777" w:rsidR="000C51AA" w:rsidRDefault="008F02B4"/>
    <w:sectPr w:rsidR="000C51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8D9FC" w14:textId="77777777" w:rsidR="008F02B4" w:rsidRDefault="008F02B4" w:rsidP="009F2681">
      <w:pPr>
        <w:spacing w:after="0" w:line="240" w:lineRule="auto"/>
      </w:pPr>
      <w:r>
        <w:separator/>
      </w:r>
    </w:p>
  </w:endnote>
  <w:endnote w:type="continuationSeparator" w:id="0">
    <w:p w14:paraId="16EBDDDA" w14:textId="77777777" w:rsidR="008F02B4" w:rsidRDefault="008F02B4" w:rsidP="009F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B03FB" w14:textId="77777777" w:rsidR="008F02B4" w:rsidRDefault="008F02B4" w:rsidP="009F2681">
      <w:pPr>
        <w:spacing w:after="0" w:line="240" w:lineRule="auto"/>
      </w:pPr>
      <w:r>
        <w:separator/>
      </w:r>
    </w:p>
  </w:footnote>
  <w:footnote w:type="continuationSeparator" w:id="0">
    <w:p w14:paraId="55AC747C" w14:textId="77777777" w:rsidR="008F02B4" w:rsidRDefault="008F02B4" w:rsidP="009F26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B7B68"/>
    <w:multiLevelType w:val="multilevel"/>
    <w:tmpl w:val="267604C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681"/>
    <w:rsid w:val="000D6F15"/>
    <w:rsid w:val="001F54C8"/>
    <w:rsid w:val="00367593"/>
    <w:rsid w:val="008954E7"/>
    <w:rsid w:val="008F02B4"/>
    <w:rsid w:val="00935256"/>
    <w:rsid w:val="009F2681"/>
    <w:rsid w:val="00D87D27"/>
    <w:rsid w:val="00DC4C4B"/>
    <w:rsid w:val="00E86EE3"/>
    <w:rsid w:val="00EB0F04"/>
    <w:rsid w:val="00F435F6"/>
    <w:rsid w:val="00FF5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9CA7F"/>
  <w15:chartTrackingRefBased/>
  <w15:docId w15:val="{1235196E-26CC-47AE-B4C7-409C0E33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681"/>
    <w:rPr>
      <w:color w:val="0000FF"/>
      <w:u w:val="single"/>
    </w:rPr>
  </w:style>
  <w:style w:type="paragraph" w:styleId="Header">
    <w:name w:val="header"/>
    <w:basedOn w:val="Normal"/>
    <w:link w:val="HeaderChar"/>
    <w:uiPriority w:val="99"/>
    <w:unhideWhenUsed/>
    <w:rsid w:val="009F2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681"/>
  </w:style>
  <w:style w:type="paragraph" w:styleId="Footer">
    <w:name w:val="footer"/>
    <w:basedOn w:val="Normal"/>
    <w:link w:val="FooterChar"/>
    <w:uiPriority w:val="99"/>
    <w:unhideWhenUsed/>
    <w:rsid w:val="009F2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681"/>
  </w:style>
  <w:style w:type="paragraph" w:styleId="NormalWeb">
    <w:name w:val="Normal (Web)"/>
    <w:basedOn w:val="Normal"/>
    <w:uiPriority w:val="99"/>
    <w:unhideWhenUsed/>
    <w:rsid w:val="001F54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cawarriors.us/menu/id/1/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Zephyrhills Chamber of Commerce</dc:creator>
  <cp:keywords/>
  <dc:description/>
  <cp:lastModifiedBy>Zephyrhills Chamber of Commerce</cp:lastModifiedBy>
  <cp:revision>3</cp:revision>
  <dcterms:created xsi:type="dcterms:W3CDTF">2019-11-13T21:48:00Z</dcterms:created>
  <dcterms:modified xsi:type="dcterms:W3CDTF">2019-11-13T21:49:00Z</dcterms:modified>
</cp:coreProperties>
</file>